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7024A" w14:textId="0010D520" w:rsidR="003B7394" w:rsidRPr="009D19FD" w:rsidRDefault="003B7394" w:rsidP="003B7394">
      <w:pPr>
        <w:tabs>
          <w:tab w:val="left" w:pos="-426"/>
          <w:tab w:val="center" w:pos="6237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bookmarkStart w:id="0" w:name="_Hlk125999900"/>
      <w:r w:rsidRPr="009D19FD">
        <w:rPr>
          <w:rFonts w:ascii="Times New Roman" w:eastAsia="Calibri" w:hAnsi="Times New Roman"/>
          <w:b/>
          <w:i/>
          <w:sz w:val="20"/>
          <w:szCs w:val="20"/>
        </w:rPr>
        <w:t xml:space="preserve">Conclusioni della </w:t>
      </w:r>
      <w:r w:rsidR="00AD095B">
        <w:rPr>
          <w:rFonts w:ascii="Times New Roman" w:eastAsia="Calibri" w:hAnsi="Times New Roman"/>
          <w:b/>
          <w:i/>
          <w:sz w:val="20"/>
          <w:szCs w:val="20"/>
        </w:rPr>
        <w:t>2</w:t>
      </w:r>
      <w:r w:rsidR="005570FA">
        <w:rPr>
          <w:rFonts w:ascii="Times New Roman" w:eastAsia="Calibri" w:hAnsi="Times New Roman"/>
          <w:b/>
          <w:i/>
          <w:sz w:val="20"/>
          <w:szCs w:val="20"/>
        </w:rPr>
        <w:t>2</w:t>
      </w:r>
      <w:r w:rsidRPr="009D19FD">
        <w:rPr>
          <w:rFonts w:ascii="Times New Roman" w:eastAsia="Calibri" w:hAnsi="Times New Roman"/>
          <w:b/>
          <w:i/>
          <w:sz w:val="20"/>
          <w:szCs w:val="20"/>
        </w:rPr>
        <w:t xml:space="preserve">º SEDUTA DEL COMITATO SCOLASTICO </w:t>
      </w:r>
      <w:r w:rsidRPr="009D19FD">
        <w:rPr>
          <w:rFonts w:ascii="Times New Roman" w:eastAsia="Calibri" w:hAnsi="Times New Roman"/>
          <w:b/>
          <w:sz w:val="20"/>
          <w:szCs w:val="20"/>
        </w:rPr>
        <w:t xml:space="preserve">del </w:t>
      </w:r>
      <w:r w:rsidR="00483E18">
        <w:rPr>
          <w:rFonts w:ascii="Times New Roman" w:eastAsia="Calibri" w:hAnsi="Times New Roman"/>
          <w:b/>
          <w:sz w:val="20"/>
          <w:szCs w:val="20"/>
        </w:rPr>
        <w:t>2</w:t>
      </w:r>
      <w:r w:rsidR="005570FA">
        <w:rPr>
          <w:rFonts w:ascii="Times New Roman" w:eastAsia="Calibri" w:hAnsi="Times New Roman"/>
          <w:b/>
          <w:sz w:val="20"/>
          <w:szCs w:val="20"/>
        </w:rPr>
        <w:t>9</w:t>
      </w:r>
      <w:r w:rsidR="00AD095B">
        <w:rPr>
          <w:rFonts w:ascii="Times New Roman" w:eastAsia="Calibri" w:hAnsi="Times New Roman"/>
          <w:b/>
          <w:sz w:val="20"/>
          <w:szCs w:val="20"/>
        </w:rPr>
        <w:t>/0</w:t>
      </w:r>
      <w:r w:rsidR="005570FA">
        <w:rPr>
          <w:rFonts w:ascii="Times New Roman" w:eastAsia="Calibri" w:hAnsi="Times New Roman"/>
          <w:b/>
          <w:sz w:val="20"/>
          <w:szCs w:val="20"/>
        </w:rPr>
        <w:t>7</w:t>
      </w:r>
      <w:r w:rsidR="00AD095B">
        <w:rPr>
          <w:rFonts w:ascii="Times New Roman" w:eastAsia="Calibri" w:hAnsi="Times New Roman"/>
          <w:b/>
          <w:sz w:val="20"/>
          <w:szCs w:val="20"/>
        </w:rPr>
        <w:t>/</w:t>
      </w:r>
      <w:r>
        <w:rPr>
          <w:rFonts w:ascii="Times New Roman" w:eastAsia="Calibri" w:hAnsi="Times New Roman"/>
          <w:b/>
          <w:sz w:val="20"/>
          <w:szCs w:val="20"/>
        </w:rPr>
        <w:t>2026</w:t>
      </w:r>
    </w:p>
    <w:p w14:paraId="6EFCC069" w14:textId="77777777" w:rsidR="00B0195B" w:rsidRPr="005D4E04" w:rsidRDefault="00B0195B" w:rsidP="00B0195B">
      <w:pPr>
        <w:tabs>
          <w:tab w:val="left" w:pos="-426"/>
          <w:tab w:val="center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bookmarkEnd w:id="0"/>
    <w:p w14:paraId="00D0F536" w14:textId="77777777" w:rsidR="005570FA" w:rsidRPr="00EB2982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</w:pPr>
      <w:r w:rsidRPr="00EB2982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Ad 1) Approvazione del verbale della riunione del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>26/05/2026</w:t>
      </w:r>
    </w:p>
    <w:p w14:paraId="6B5BC067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bookmarkStart w:id="1" w:name="_Hlk178160552"/>
      <w:r w:rsidRPr="00EB2982"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Il verbale viene approvato dai membri del Comitato scolastico</w:t>
      </w:r>
      <w:bookmarkEnd w:id="1"/>
      <w:r w:rsidRPr="00EB2982"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.</w:t>
      </w:r>
    </w:p>
    <w:p w14:paraId="39F11A91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</w:p>
    <w:p w14:paraId="7195084F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hAnsi="Times New Roman"/>
          <w:b/>
          <w:i/>
          <w:sz w:val="20"/>
          <w:szCs w:val="20"/>
          <w:lang w:eastAsia="it-IT"/>
        </w:rPr>
      </w:pPr>
      <w:r w:rsidRPr="00754A3B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it-IT"/>
          <w14:ligatures w14:val="none"/>
        </w:rPr>
        <w:t>Ad 2)</w:t>
      </w:r>
      <w:r>
        <w:rPr>
          <w:rFonts w:ascii="Times New Roman" w:hAnsi="Times New Roman"/>
          <w:b/>
          <w:i/>
          <w:sz w:val="20"/>
          <w:szCs w:val="20"/>
          <w:lang w:eastAsia="it-IT"/>
        </w:rPr>
        <w:t xml:space="preserve"> </w:t>
      </w:r>
      <w:r w:rsidRPr="007E5DCB">
        <w:rPr>
          <w:rFonts w:ascii="Times New Roman" w:hAnsi="Times New Roman"/>
          <w:b/>
          <w:i/>
          <w:sz w:val="20"/>
          <w:szCs w:val="20"/>
          <w:lang w:eastAsia="it-IT"/>
        </w:rPr>
        <w:t>Richiesta di congelamento del rapporto di lavoro</w:t>
      </w:r>
    </w:p>
    <w:p w14:paraId="50BC0C0A" w14:textId="7662FCAF" w:rsidR="005570FA" w:rsidRPr="00EB2982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Il CS concede il proprio benestare all’adozione della delibera sul congelamento del contratto di lavoro della dipendente E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.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 xml:space="preserve"> Š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>.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 xml:space="preserve"> C.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 xml:space="preserve"> in seguito alla nomina dell’interessata a direttrice della  scuole elementare.</w:t>
      </w:r>
    </w:p>
    <w:p w14:paraId="5926C0DC" w14:textId="77777777" w:rsidR="005570FA" w:rsidRPr="00EB2982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</w:pPr>
    </w:p>
    <w:p w14:paraId="3EC1A0F9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hAnsi="Times New Roman"/>
          <w:b/>
          <w:i/>
          <w:lang w:eastAsia="it-IT"/>
        </w:rPr>
      </w:pPr>
      <w:r w:rsidRPr="00EB2982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Ad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>3</w:t>
      </w:r>
      <w:r w:rsidRPr="00EB2982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 </w:t>
      </w:r>
      <w:r w:rsidRPr="004D6BB0">
        <w:rPr>
          <w:rFonts w:ascii="Times New Roman" w:hAnsi="Times New Roman"/>
          <w:b/>
          <w:i/>
          <w:lang w:eastAsia="it-IT"/>
        </w:rPr>
        <w:t>Approvazione del resoconto finanziario per il periodo 01/01/202</w:t>
      </w:r>
      <w:r>
        <w:rPr>
          <w:rFonts w:ascii="Times New Roman" w:hAnsi="Times New Roman"/>
          <w:b/>
          <w:i/>
          <w:lang w:eastAsia="it-IT"/>
        </w:rPr>
        <w:t>6</w:t>
      </w:r>
      <w:r w:rsidRPr="004D6BB0">
        <w:rPr>
          <w:rFonts w:ascii="Times New Roman" w:hAnsi="Times New Roman"/>
          <w:b/>
          <w:i/>
          <w:lang w:eastAsia="it-IT"/>
        </w:rPr>
        <w:t xml:space="preserve"> - 30/06/202</w:t>
      </w:r>
      <w:r>
        <w:rPr>
          <w:rFonts w:ascii="Times New Roman" w:hAnsi="Times New Roman"/>
          <w:b/>
          <w:i/>
          <w:lang w:eastAsia="it-IT"/>
        </w:rPr>
        <w:t>6</w:t>
      </w:r>
    </w:p>
    <w:p w14:paraId="25493D43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EB2982">
        <w:rPr>
          <w:rFonts w:ascii="Times New Roman" w:eastAsia="Times New Roman" w:hAnsi="Times New Roman" w:cs="Times New Roman"/>
          <w:iCs/>
          <w:lang w:eastAsia="it-IT"/>
        </w:rPr>
        <w:t xml:space="preserve">Il Comitato scolastico </w:t>
      </w:r>
      <w:r>
        <w:rPr>
          <w:rFonts w:ascii="Times New Roman" w:eastAsia="Times New Roman" w:hAnsi="Times New Roman" w:cs="Times New Roman"/>
          <w:iCs/>
          <w:lang w:eastAsia="it-IT"/>
        </w:rPr>
        <w:t>approva il</w:t>
      </w:r>
      <w:r w:rsidRPr="004D6BB0">
        <w:rPr>
          <w:rFonts w:ascii="Times New Roman" w:eastAsia="Times New Roman" w:hAnsi="Times New Roman" w:cs="Times New Roman"/>
          <w:iCs/>
          <w:lang w:eastAsia="it-IT"/>
        </w:rPr>
        <w:t xml:space="preserve"> resoconto finanziario per il periodo 01/01/202</w:t>
      </w:r>
      <w:r>
        <w:rPr>
          <w:rFonts w:ascii="Times New Roman" w:eastAsia="Times New Roman" w:hAnsi="Times New Roman" w:cs="Times New Roman"/>
          <w:iCs/>
          <w:lang w:eastAsia="it-IT"/>
        </w:rPr>
        <w:t>6</w:t>
      </w:r>
      <w:r w:rsidRPr="004D6BB0">
        <w:rPr>
          <w:rFonts w:ascii="Times New Roman" w:eastAsia="Times New Roman" w:hAnsi="Times New Roman" w:cs="Times New Roman"/>
          <w:iCs/>
          <w:lang w:eastAsia="it-IT"/>
        </w:rPr>
        <w:t xml:space="preserve"> - 30/06/202</w:t>
      </w:r>
      <w:r>
        <w:rPr>
          <w:rFonts w:ascii="Times New Roman" w:eastAsia="Times New Roman" w:hAnsi="Times New Roman" w:cs="Times New Roman"/>
          <w:iCs/>
          <w:lang w:eastAsia="it-IT"/>
        </w:rPr>
        <w:t>6.</w:t>
      </w:r>
    </w:p>
    <w:p w14:paraId="05BFEDCA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14:paraId="2F120592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 w:rsidRPr="00EB2982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Ad 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>4</w:t>
      </w:r>
      <w:r w:rsidRPr="00EB2982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 </w:t>
      </w:r>
      <w:r w:rsidRPr="004D6BB0">
        <w:rPr>
          <w:rFonts w:ascii="Times New Roman" w:hAnsi="Times New Roman"/>
          <w:b/>
          <w:i/>
          <w:lang w:eastAsia="it-IT"/>
        </w:rPr>
        <w:t xml:space="preserve">Approvazione </w:t>
      </w:r>
      <w:r w:rsidRPr="004D6BB0"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>della realizzazione del Piano finanziario fino al 30 giugno 202</w:t>
      </w:r>
      <w:r>
        <w:rPr>
          <w:rFonts w:ascii="Times New Roman" w:eastAsia="Times New Roman" w:hAnsi="Times New Roman" w:cs="Times New Roman"/>
          <w:b/>
          <w:i/>
          <w:kern w:val="0"/>
          <w:lang w:eastAsia="it-IT"/>
          <w14:ligatures w14:val="none"/>
        </w:rPr>
        <w:t>6</w:t>
      </w:r>
    </w:p>
    <w:p w14:paraId="616C8BCD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it-IT"/>
        </w:rPr>
      </w:pPr>
      <w:r>
        <w:rPr>
          <w:rFonts w:ascii="Times New Roman" w:eastAsia="Times New Roman" w:hAnsi="Times New Roman" w:cs="Times New Roman"/>
          <w:iCs/>
          <w:lang w:eastAsia="it-IT"/>
        </w:rPr>
        <w:t xml:space="preserve">        </w:t>
      </w:r>
      <w:r w:rsidRPr="00EB2982">
        <w:rPr>
          <w:rFonts w:ascii="Times New Roman" w:eastAsia="Times New Roman" w:hAnsi="Times New Roman" w:cs="Times New Roman"/>
          <w:iCs/>
          <w:lang w:eastAsia="it-IT"/>
        </w:rPr>
        <w:t xml:space="preserve">Il Comitato scolastico </w:t>
      </w:r>
      <w:r>
        <w:rPr>
          <w:rFonts w:ascii="Times New Roman" w:eastAsia="Times New Roman" w:hAnsi="Times New Roman" w:cs="Times New Roman"/>
          <w:iCs/>
          <w:lang w:eastAsia="it-IT"/>
        </w:rPr>
        <w:t xml:space="preserve">approva la </w:t>
      </w:r>
      <w:r w:rsidRPr="004D6BB0">
        <w:rPr>
          <w:rFonts w:ascii="Times New Roman" w:eastAsia="Times New Roman" w:hAnsi="Times New Roman" w:cs="Times New Roman"/>
          <w:iCs/>
          <w:lang w:eastAsia="it-IT"/>
        </w:rPr>
        <w:t>realizzazione del Piano finanziario fino al 30 giugno 202</w:t>
      </w:r>
      <w:r>
        <w:rPr>
          <w:rFonts w:ascii="Times New Roman" w:eastAsia="Times New Roman" w:hAnsi="Times New Roman" w:cs="Times New Roman"/>
          <w:iCs/>
          <w:lang w:eastAsia="it-IT"/>
        </w:rPr>
        <w:t>6.</w:t>
      </w:r>
    </w:p>
    <w:p w14:paraId="1C3C288B" w14:textId="77777777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14:paraId="4AEC13A5" w14:textId="77777777" w:rsidR="005570FA" w:rsidRPr="00B7237F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lang w:eastAsia="it-IT"/>
        </w:rPr>
      </w:pPr>
      <w:r w:rsidRPr="00B7237F">
        <w:rPr>
          <w:rFonts w:ascii="Times New Roman" w:eastAsia="Times New Roman" w:hAnsi="Times New Roman" w:cs="Times New Roman"/>
          <w:b/>
          <w:bCs/>
          <w:i/>
          <w:kern w:val="0"/>
          <w:lang w:eastAsia="it-IT"/>
          <w14:ligatures w14:val="none"/>
        </w:rPr>
        <w:t xml:space="preserve">Ad </w:t>
      </w:r>
      <w:r>
        <w:rPr>
          <w:rFonts w:ascii="Times New Roman" w:hAnsi="Times New Roman" w:cs="Times New Roman"/>
          <w:b/>
          <w:i/>
          <w:lang w:eastAsia="it-IT"/>
        </w:rPr>
        <w:t>5</w:t>
      </w:r>
      <w:r w:rsidRPr="00B7237F">
        <w:rPr>
          <w:rFonts w:ascii="Times New Roman" w:hAnsi="Times New Roman" w:cs="Times New Roman"/>
          <w:b/>
          <w:i/>
          <w:lang w:eastAsia="it-IT"/>
        </w:rPr>
        <w:t>) Assunzione degli assistenti per gli alunni con difficoltà – richiesta del benestare</w:t>
      </w:r>
    </w:p>
    <w:p w14:paraId="5E34B82F" w14:textId="171AE1D8" w:rsidR="005570FA" w:rsidRDefault="005570FA" w:rsidP="005570FA">
      <w:pPr>
        <w:tabs>
          <w:tab w:val="left" w:pos="-426"/>
          <w:tab w:val="center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 xml:space="preserve">        Il CS concede il proprio benestare per l’assunzione d</w:t>
      </w:r>
      <w:r>
        <w:rPr>
          <w:rFonts w:ascii="Times New Roman" w:eastAsia="Times New Roman" w:hAnsi="Times New Roman" w:cs="Times New Roman"/>
          <w:iCs/>
          <w:kern w:val="0"/>
          <w:lang w:eastAsia="it-IT"/>
          <w14:ligatures w14:val="none"/>
        </w:rPr>
        <w:t xml:space="preserve">i </w:t>
      </w:r>
      <w:r>
        <w:rPr>
          <w:rFonts w:ascii="Times New Roman" w:hAnsi="Times New Roman" w:cs="Times New Roman"/>
          <w:iCs/>
          <w:lang w:eastAsia="it-IT"/>
        </w:rPr>
        <w:t>A.Š., E.P., S.P. e I.S</w:t>
      </w:r>
      <w:r>
        <w:rPr>
          <w:rFonts w:ascii="Times New Roman" w:hAnsi="Times New Roman" w:cs="Times New Roman"/>
          <w:iCs/>
          <w:lang w:eastAsia="it-IT"/>
        </w:rPr>
        <w:t>.</w:t>
      </w:r>
      <w:r>
        <w:rPr>
          <w:rFonts w:ascii="Times New Roman" w:hAnsi="Times New Roman" w:cs="Times New Roman"/>
          <w:iCs/>
          <w:lang w:eastAsia="it-IT"/>
        </w:rPr>
        <w:t xml:space="preserve"> in qualità di assistenti all’insegnamento per 4 allievi con difficoltà per l’anno scolastico 2026/2027.</w:t>
      </w:r>
    </w:p>
    <w:sectPr w:rsidR="005570FA" w:rsidSect="00002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133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B7A9" w14:textId="77777777" w:rsidR="00D85A7B" w:rsidRDefault="00D85A7B">
      <w:pPr>
        <w:spacing w:after="0" w:line="240" w:lineRule="auto"/>
      </w:pPr>
      <w:r>
        <w:separator/>
      </w:r>
    </w:p>
  </w:endnote>
  <w:endnote w:type="continuationSeparator" w:id="0">
    <w:p w14:paraId="030A1280" w14:textId="77777777" w:rsidR="00D85A7B" w:rsidRDefault="00D8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6E2B" w14:textId="77777777" w:rsidR="001A6571" w:rsidRDefault="001A65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771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D5144" w14:textId="77777777" w:rsidR="001A6571" w:rsidRDefault="001A6571">
        <w:pPr>
          <w:pStyle w:val="Pidipagina"/>
          <w:jc w:val="right"/>
        </w:pPr>
      </w:p>
      <w:p w14:paraId="38D39C42" w14:textId="77777777" w:rsidR="001A6571" w:rsidRDefault="00D85A7B" w:rsidP="000F166E">
        <w:pPr>
          <w:pStyle w:val="Pidipagina"/>
        </w:pPr>
      </w:p>
    </w:sdtContent>
  </w:sdt>
  <w:p w14:paraId="291E61E0" w14:textId="77777777" w:rsidR="001A6571" w:rsidRDefault="001A65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9C5C" w14:textId="77777777" w:rsidR="001A6571" w:rsidRDefault="001A65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7D458" w14:textId="77777777" w:rsidR="00D85A7B" w:rsidRDefault="00D85A7B">
      <w:pPr>
        <w:spacing w:after="0" w:line="240" w:lineRule="auto"/>
      </w:pPr>
      <w:r>
        <w:separator/>
      </w:r>
    </w:p>
  </w:footnote>
  <w:footnote w:type="continuationSeparator" w:id="0">
    <w:p w14:paraId="44F1AE10" w14:textId="77777777" w:rsidR="00D85A7B" w:rsidRDefault="00D8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195F" w14:textId="77777777" w:rsidR="001A6571" w:rsidRDefault="001A65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3E4B" w14:textId="77777777" w:rsidR="001A6571" w:rsidRDefault="001A657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168F" w14:textId="77777777" w:rsidR="001A6571" w:rsidRDefault="001A65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6DCE"/>
    <w:multiLevelType w:val="hybridMultilevel"/>
    <w:tmpl w:val="73B8BE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43C5"/>
    <w:multiLevelType w:val="hybridMultilevel"/>
    <w:tmpl w:val="8F90104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D6A4E"/>
    <w:multiLevelType w:val="hybridMultilevel"/>
    <w:tmpl w:val="0610CD78"/>
    <w:lvl w:ilvl="0" w:tplc="851633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154E6D0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F1719E3"/>
    <w:multiLevelType w:val="hybridMultilevel"/>
    <w:tmpl w:val="C0E830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23730"/>
    <w:multiLevelType w:val="hybridMultilevel"/>
    <w:tmpl w:val="764EF026"/>
    <w:lvl w:ilvl="0" w:tplc="B5700CD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5FDC4CBC"/>
    <w:multiLevelType w:val="hybridMultilevel"/>
    <w:tmpl w:val="1E4819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17645"/>
    <w:multiLevelType w:val="hybridMultilevel"/>
    <w:tmpl w:val="8F90104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97777"/>
    <w:multiLevelType w:val="hybridMultilevel"/>
    <w:tmpl w:val="BF48E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34576"/>
    <w:multiLevelType w:val="hybridMultilevel"/>
    <w:tmpl w:val="9200A112"/>
    <w:lvl w:ilvl="0" w:tplc="D54685E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C9B245F"/>
    <w:multiLevelType w:val="hybridMultilevel"/>
    <w:tmpl w:val="2236C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50"/>
    <w:rsid w:val="00002C9E"/>
    <w:rsid w:val="000317DE"/>
    <w:rsid w:val="00045B6F"/>
    <w:rsid w:val="00073BE1"/>
    <w:rsid w:val="00084B5E"/>
    <w:rsid w:val="000A1728"/>
    <w:rsid w:val="000B46A6"/>
    <w:rsid w:val="000C2D61"/>
    <w:rsid w:val="001008BE"/>
    <w:rsid w:val="001015E7"/>
    <w:rsid w:val="001147C1"/>
    <w:rsid w:val="0012091D"/>
    <w:rsid w:val="00170B2B"/>
    <w:rsid w:val="001A09FE"/>
    <w:rsid w:val="001A6571"/>
    <w:rsid w:val="001B4FF0"/>
    <w:rsid w:val="001F344E"/>
    <w:rsid w:val="002177EA"/>
    <w:rsid w:val="00235C8B"/>
    <w:rsid w:val="00235DAD"/>
    <w:rsid w:val="00241260"/>
    <w:rsid w:val="002530BE"/>
    <w:rsid w:val="00263B9A"/>
    <w:rsid w:val="00274372"/>
    <w:rsid w:val="002805CA"/>
    <w:rsid w:val="002F09E3"/>
    <w:rsid w:val="00305304"/>
    <w:rsid w:val="00321010"/>
    <w:rsid w:val="00360A2B"/>
    <w:rsid w:val="00377A58"/>
    <w:rsid w:val="003B087A"/>
    <w:rsid w:val="003B7394"/>
    <w:rsid w:val="003D67B0"/>
    <w:rsid w:val="003D7E7F"/>
    <w:rsid w:val="00405D62"/>
    <w:rsid w:val="00432BCE"/>
    <w:rsid w:val="004371A3"/>
    <w:rsid w:val="00440BB5"/>
    <w:rsid w:val="004505B5"/>
    <w:rsid w:val="00460CB6"/>
    <w:rsid w:val="00483E18"/>
    <w:rsid w:val="00484016"/>
    <w:rsid w:val="00490BAB"/>
    <w:rsid w:val="004C4997"/>
    <w:rsid w:val="004D35BA"/>
    <w:rsid w:val="00515381"/>
    <w:rsid w:val="00543468"/>
    <w:rsid w:val="00547639"/>
    <w:rsid w:val="005570FA"/>
    <w:rsid w:val="00560B8A"/>
    <w:rsid w:val="00582CE7"/>
    <w:rsid w:val="00583B4B"/>
    <w:rsid w:val="005913DB"/>
    <w:rsid w:val="005C7818"/>
    <w:rsid w:val="005D4E04"/>
    <w:rsid w:val="005F3F6F"/>
    <w:rsid w:val="005F53D6"/>
    <w:rsid w:val="0060642F"/>
    <w:rsid w:val="0069295B"/>
    <w:rsid w:val="006931B0"/>
    <w:rsid w:val="006A1C35"/>
    <w:rsid w:val="006A2B7A"/>
    <w:rsid w:val="006C56CD"/>
    <w:rsid w:val="006C7462"/>
    <w:rsid w:val="006E4F9C"/>
    <w:rsid w:val="006F6AE2"/>
    <w:rsid w:val="007051D3"/>
    <w:rsid w:val="00710EFF"/>
    <w:rsid w:val="007433C8"/>
    <w:rsid w:val="007607A4"/>
    <w:rsid w:val="007A3829"/>
    <w:rsid w:val="007A5B39"/>
    <w:rsid w:val="008143D5"/>
    <w:rsid w:val="008313DE"/>
    <w:rsid w:val="00842CDD"/>
    <w:rsid w:val="00846C5B"/>
    <w:rsid w:val="008538FD"/>
    <w:rsid w:val="008639A3"/>
    <w:rsid w:val="00897D7B"/>
    <w:rsid w:val="008A2ECC"/>
    <w:rsid w:val="008A6186"/>
    <w:rsid w:val="008C4D6A"/>
    <w:rsid w:val="008F31DB"/>
    <w:rsid w:val="008F6936"/>
    <w:rsid w:val="00907EB4"/>
    <w:rsid w:val="0092292B"/>
    <w:rsid w:val="009A258B"/>
    <w:rsid w:val="009B114F"/>
    <w:rsid w:val="009D1B30"/>
    <w:rsid w:val="009F565C"/>
    <w:rsid w:val="00A20B0C"/>
    <w:rsid w:val="00A26ECF"/>
    <w:rsid w:val="00A4618D"/>
    <w:rsid w:val="00A66922"/>
    <w:rsid w:val="00A750F1"/>
    <w:rsid w:val="00AD095B"/>
    <w:rsid w:val="00AE211D"/>
    <w:rsid w:val="00AF5937"/>
    <w:rsid w:val="00AF6E8C"/>
    <w:rsid w:val="00B0195B"/>
    <w:rsid w:val="00B513A3"/>
    <w:rsid w:val="00B600C0"/>
    <w:rsid w:val="00B62D5E"/>
    <w:rsid w:val="00B70A77"/>
    <w:rsid w:val="00B95D3B"/>
    <w:rsid w:val="00B96B54"/>
    <w:rsid w:val="00BA24C4"/>
    <w:rsid w:val="00BB1550"/>
    <w:rsid w:val="00BC5AE7"/>
    <w:rsid w:val="00C15900"/>
    <w:rsid w:val="00C36FCB"/>
    <w:rsid w:val="00C37917"/>
    <w:rsid w:val="00C611D6"/>
    <w:rsid w:val="00C73306"/>
    <w:rsid w:val="00C8559D"/>
    <w:rsid w:val="00C860FB"/>
    <w:rsid w:val="00C86291"/>
    <w:rsid w:val="00C905E6"/>
    <w:rsid w:val="00C94483"/>
    <w:rsid w:val="00CA2066"/>
    <w:rsid w:val="00CA4583"/>
    <w:rsid w:val="00CB4179"/>
    <w:rsid w:val="00CC5DAB"/>
    <w:rsid w:val="00D109EC"/>
    <w:rsid w:val="00D244C0"/>
    <w:rsid w:val="00D67B52"/>
    <w:rsid w:val="00D85A7B"/>
    <w:rsid w:val="00D9207B"/>
    <w:rsid w:val="00DA17A2"/>
    <w:rsid w:val="00DA5A95"/>
    <w:rsid w:val="00E02842"/>
    <w:rsid w:val="00E269BA"/>
    <w:rsid w:val="00E26AC2"/>
    <w:rsid w:val="00E839E1"/>
    <w:rsid w:val="00E90D67"/>
    <w:rsid w:val="00E97F5B"/>
    <w:rsid w:val="00EA6F6A"/>
    <w:rsid w:val="00EC1976"/>
    <w:rsid w:val="00EC6F5B"/>
    <w:rsid w:val="00ED34EB"/>
    <w:rsid w:val="00ED625F"/>
    <w:rsid w:val="00EF306A"/>
    <w:rsid w:val="00F11802"/>
    <w:rsid w:val="00F1356E"/>
    <w:rsid w:val="00F16CCD"/>
    <w:rsid w:val="00F25E3C"/>
    <w:rsid w:val="00F306E7"/>
    <w:rsid w:val="00F375B8"/>
    <w:rsid w:val="00F4529C"/>
    <w:rsid w:val="00F65342"/>
    <w:rsid w:val="00F66B88"/>
    <w:rsid w:val="00F72C61"/>
    <w:rsid w:val="00F86B3B"/>
    <w:rsid w:val="00F92240"/>
    <w:rsid w:val="00F97D76"/>
    <w:rsid w:val="00F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0B82"/>
  <w15:chartTrackingRefBased/>
  <w15:docId w15:val="{3DE39C4A-1748-42CC-A973-7C0CFDE2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69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B1550"/>
    <w:pPr>
      <w:tabs>
        <w:tab w:val="center" w:pos="4513"/>
        <w:tab w:val="right" w:pos="9026"/>
      </w:tabs>
      <w:spacing w:after="0" w:line="240" w:lineRule="auto"/>
    </w:pPr>
    <w:rPr>
      <w:kern w:val="0"/>
      <w:lang w:val="hr-HR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550"/>
    <w:rPr>
      <w:kern w:val="0"/>
      <w:lang w:val="hr-HR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B1550"/>
    <w:pPr>
      <w:tabs>
        <w:tab w:val="center" w:pos="4513"/>
        <w:tab w:val="right" w:pos="9026"/>
      </w:tabs>
      <w:spacing w:after="0" w:line="240" w:lineRule="auto"/>
    </w:pPr>
    <w:rPr>
      <w:kern w:val="0"/>
      <w:lang w:val="hr-HR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550"/>
    <w:rPr>
      <w:kern w:val="0"/>
      <w:lang w:val="hr-HR"/>
      <w14:ligatures w14:val="none"/>
    </w:rPr>
  </w:style>
  <w:style w:type="paragraph" w:styleId="Paragrafoelenco">
    <w:name w:val="List Paragraph"/>
    <w:basedOn w:val="Normale"/>
    <w:qFormat/>
    <w:rsid w:val="00897D7B"/>
    <w:pPr>
      <w:spacing w:after="200" w:line="276" w:lineRule="auto"/>
      <w:ind w:left="720"/>
    </w:pPr>
    <w:rPr>
      <w:rFonts w:ascii="Calibri" w:eastAsia="Times New Roman" w:hAnsi="Calibri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Smilović Štokovac</dc:creator>
  <cp:keywords/>
  <dc:description/>
  <cp:lastModifiedBy>Pamela Smilović Štokovac</cp:lastModifiedBy>
  <cp:revision>131</cp:revision>
  <cp:lastPrinted>2026-06-01T11:19:00Z</cp:lastPrinted>
  <dcterms:created xsi:type="dcterms:W3CDTF">2024-03-13T09:41:00Z</dcterms:created>
  <dcterms:modified xsi:type="dcterms:W3CDTF">2026-07-30T07:43:00Z</dcterms:modified>
</cp:coreProperties>
</file>